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ssibility statement"/>
      </w:tblPr>
      <w:tblGrid>
        <w:gridCol w:w="4870"/>
        <w:gridCol w:w="4871"/>
      </w:tblGrid>
      <w:tr w:rsidR="00404CE7" w14:paraId="28E4F890" w14:textId="77777777" w:rsidTr="00404CE7">
        <w:tc>
          <w:tcPr>
            <w:tcW w:w="4870" w:type="dxa"/>
            <w:vAlign w:val="center"/>
          </w:tcPr>
          <w:p w14:paraId="1831D5EF" w14:textId="77777777" w:rsidR="00404CE7" w:rsidRDefault="00404CE7" w:rsidP="00AA5120">
            <w:bookmarkStart w:id="0" w:name="_Hlk46774356"/>
            <w:r>
              <w:rPr>
                <w:noProof/>
              </w:rPr>
              <w:drawing>
                <wp:inline distT="0" distB="0" distL="0" distR="0" wp14:anchorId="73207E95" wp14:editId="40A504E7">
                  <wp:extent cx="2170428" cy="426723"/>
                  <wp:effectExtent l="0" t="0" r="1272" b="0"/>
                  <wp:docPr id="4" name="Picture 22" descr="Office for National Statistics officia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70428" cy="426723"/>
                          </a:xfrm>
                          <a:prstGeom prst="rect">
                            <a:avLst/>
                          </a:prstGeom>
                          <a:noFill/>
                          <a:ln>
                            <a:noFill/>
                            <a:prstDash/>
                          </a:ln>
                        </pic:spPr>
                      </pic:pic>
                    </a:graphicData>
                  </a:graphic>
                </wp:inline>
              </w:drawing>
            </w:r>
          </w:p>
        </w:tc>
        <w:tc>
          <w:tcPr>
            <w:tcW w:w="4871" w:type="dxa"/>
            <w:vAlign w:val="center"/>
          </w:tcPr>
          <w:p w14:paraId="4AE8FD20" w14:textId="77777777" w:rsidR="00404CE7" w:rsidRDefault="00404CE7" w:rsidP="00AA5120">
            <w:pPr>
              <w:jc w:val="right"/>
            </w:pPr>
            <w:r>
              <w:rPr>
                <w:noProof/>
              </w:rPr>
              <w:drawing>
                <wp:inline distT="0" distB="0" distL="0" distR="0" wp14:anchorId="15B9E59E" wp14:editId="17AA8DC2">
                  <wp:extent cx="796927" cy="660397"/>
                  <wp:effectExtent l="0" t="0" r="3175" b="6985"/>
                  <wp:docPr id="3"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927" cy="660397"/>
                          </a:xfrm>
                          <a:prstGeom prst="rect">
                            <a:avLst/>
                          </a:prstGeom>
                          <a:noFill/>
                          <a:ln>
                            <a:noFill/>
                            <a:prstDash/>
                          </a:ln>
                        </pic:spPr>
                      </pic:pic>
                    </a:graphicData>
                  </a:graphic>
                </wp:inline>
              </w:drawing>
            </w:r>
          </w:p>
          <w:p w14:paraId="6743A384" w14:textId="77777777" w:rsidR="00404CE7" w:rsidRDefault="00404CE7" w:rsidP="00AA5120">
            <w:pPr>
              <w:jc w:val="right"/>
            </w:pPr>
          </w:p>
        </w:tc>
      </w:tr>
      <w:tr w:rsidR="00A96116" w14:paraId="1EAEE38E" w14:textId="77777777" w:rsidTr="00404CE7">
        <w:tc>
          <w:tcPr>
            <w:tcW w:w="4870" w:type="dxa"/>
          </w:tcPr>
          <w:p w14:paraId="48361984" w14:textId="1303C7D3" w:rsidR="00A96116" w:rsidRPr="00A96116" w:rsidRDefault="00A96116" w:rsidP="00AA5120">
            <w:pPr>
              <w:spacing w:after="0"/>
              <w:rPr>
                <w:b/>
                <w:bCs/>
              </w:rPr>
            </w:pPr>
            <w:r w:rsidRPr="00A96116">
              <w:rPr>
                <w:b/>
                <w:bCs/>
              </w:rPr>
              <w:t>The Resident</w:t>
            </w:r>
          </w:p>
          <w:p w14:paraId="5E7DA57B" w14:textId="77777777" w:rsidR="00A96116" w:rsidRDefault="00A96116" w:rsidP="00AA5120">
            <w:pPr>
              <w:spacing w:after="0"/>
              <w:rPr>
                <w:color w:val="CC0066"/>
              </w:rPr>
            </w:pPr>
            <w:r>
              <w:rPr>
                <w:color w:val="CC0066"/>
              </w:rPr>
              <w:t>&lt;ADDRESS_LINE1&gt;</w:t>
            </w:r>
          </w:p>
          <w:p w14:paraId="1542594C" w14:textId="77777777" w:rsidR="00A96116" w:rsidRDefault="00A96116" w:rsidP="00AA5120">
            <w:pPr>
              <w:spacing w:after="0"/>
              <w:rPr>
                <w:color w:val="CC0066"/>
              </w:rPr>
            </w:pPr>
            <w:r>
              <w:rPr>
                <w:color w:val="CC0066"/>
              </w:rPr>
              <w:t>&lt;ADDRESS_LINE2&gt;</w:t>
            </w:r>
          </w:p>
          <w:p w14:paraId="2D686485" w14:textId="77777777" w:rsidR="00A96116" w:rsidRDefault="00A96116" w:rsidP="00AA5120">
            <w:pPr>
              <w:spacing w:after="0"/>
              <w:rPr>
                <w:color w:val="CC0066"/>
              </w:rPr>
            </w:pPr>
            <w:r>
              <w:rPr>
                <w:color w:val="CC0066"/>
              </w:rPr>
              <w:t>&lt;ADDRESS_LINE3&gt;</w:t>
            </w:r>
          </w:p>
          <w:p w14:paraId="18E506BB" w14:textId="77777777" w:rsidR="00A96116" w:rsidRDefault="00A96116" w:rsidP="00AA5120">
            <w:pPr>
              <w:spacing w:after="0"/>
              <w:rPr>
                <w:b/>
                <w:bCs/>
                <w:color w:val="CC0066"/>
              </w:rPr>
            </w:pPr>
            <w:r>
              <w:rPr>
                <w:color w:val="CC0066"/>
              </w:rPr>
              <w:t>&lt;ADDRESS_LINE4&gt;</w:t>
            </w:r>
          </w:p>
        </w:tc>
        <w:tc>
          <w:tcPr>
            <w:tcW w:w="4871" w:type="dxa"/>
          </w:tcPr>
          <w:p w14:paraId="253FE131" w14:textId="77777777" w:rsidR="00A96116" w:rsidRPr="00AF28D2" w:rsidRDefault="00A96116" w:rsidP="00AA5120">
            <w:pPr>
              <w:rPr>
                <w:sz w:val="28"/>
                <w:szCs w:val="28"/>
              </w:rPr>
            </w:pPr>
            <w:r>
              <w:rPr>
                <w:sz w:val="28"/>
                <w:szCs w:val="28"/>
              </w:rPr>
              <w:t>If you need help or a large print or Braille letter, phone us free on 0800 085 7376 or email accessibility@ons.gov.uk</w:t>
            </w:r>
          </w:p>
        </w:tc>
      </w:tr>
    </w:tbl>
    <w:p w14:paraId="55658005" w14:textId="77777777" w:rsidR="0016184A" w:rsidRDefault="00EF3165">
      <w:pPr>
        <w:spacing w:after="0"/>
        <w:jc w:val="right"/>
        <w:rPr>
          <w:color w:val="CC0066"/>
        </w:rPr>
      </w:pPr>
      <w:bookmarkStart w:id="1" w:name="_GoBack"/>
      <w:bookmarkEnd w:id="1"/>
      <w:r>
        <w:rPr>
          <w:color w:val="CC0066"/>
        </w:rPr>
        <w:t>Date of Issue</w:t>
      </w:r>
    </w:p>
    <w:bookmarkEnd w:id="0"/>
    <w:p w14:paraId="31ED2C77" w14:textId="77777777" w:rsidR="0016184A" w:rsidRDefault="00EF3165">
      <w:pPr>
        <w:spacing w:after="0"/>
        <w:jc w:val="right"/>
        <w:rPr>
          <w:color w:val="CC0066"/>
        </w:rPr>
      </w:pPr>
      <w:r>
        <w:rPr>
          <w:color w:val="CC0066"/>
        </w:rPr>
        <w:t>Reference Number</w:t>
      </w:r>
    </w:p>
    <w:p w14:paraId="72CF933D" w14:textId="77777777" w:rsidR="0016184A" w:rsidRDefault="00EF3165">
      <w:r>
        <w:t>Dear Resident</w:t>
      </w:r>
    </w:p>
    <w:p w14:paraId="20508C57" w14:textId="77777777" w:rsidR="0016184A" w:rsidRDefault="00EF3165">
      <w:pPr>
        <w:spacing w:after="240"/>
      </w:pPr>
      <w:r>
        <w:rPr>
          <w:noProof/>
        </w:rPr>
        <mc:AlternateContent>
          <mc:Choice Requires="wps">
            <w:drawing>
              <wp:anchor distT="0" distB="0" distL="114300" distR="114300" simplePos="0" relativeHeight="251659264" behindDoc="0" locked="0" layoutInCell="1" allowOverlap="1" wp14:anchorId="6E8FC9A1" wp14:editId="294324A1">
                <wp:simplePos x="0" y="0"/>
                <wp:positionH relativeFrom="column">
                  <wp:posOffset>-916942</wp:posOffset>
                </wp:positionH>
                <wp:positionV relativeFrom="paragraph">
                  <wp:posOffset>1320795</wp:posOffset>
                </wp:positionV>
                <wp:extent cx="418466" cy="1929768"/>
                <wp:effectExtent l="0" t="0" r="634" b="0"/>
                <wp:wrapNone/>
                <wp:docPr id="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8466" cy="1929768"/>
                        </a:xfrm>
                        <a:prstGeom prst="rect">
                          <a:avLst/>
                        </a:prstGeom>
                        <a:solidFill>
                          <a:srgbClr val="003B61"/>
                        </a:solidFill>
                        <a:ln cap="flat">
                          <a:noFill/>
                          <a:prstDash val="solid"/>
                        </a:ln>
                      </wps:spPr>
                      <wps:txbx>
                        <w:txbxContent>
                          <w:p w14:paraId="41BB0C97" w14:textId="77777777" w:rsidR="0016184A" w:rsidRDefault="0016184A">
                            <w:pPr>
                              <w:rPr>
                                <w:vertAlign w:val="subscript"/>
                              </w:rPr>
                            </w:pPr>
                          </w:p>
                        </w:txbxContent>
                      </wps:txbx>
                      <wps:bodyPr vert="horz" wrap="square" lIns="91440" tIns="45720" rIns="91440" bIns="45720" anchor="ctr" anchorCtr="0" compatLnSpc="1">
                        <a:noAutofit/>
                      </wps:bodyPr>
                    </wps:wsp>
                  </a:graphicData>
                </a:graphic>
              </wp:anchor>
            </w:drawing>
          </mc:Choice>
          <mc:Fallback>
            <w:pict>
              <v:rect w14:anchorId="6E8FC9A1" id="Rectangle 1" o:spid="_x0000_s1026" style="position:absolute;margin-left:-72.2pt;margin-top:104pt;width:32.95pt;height:15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" fillcolor="#003b61" stroked="f">
                <v:textbox>
                  <w:txbxContent>
                    <w:p w14:paraId="41BB0C97" w14:textId="77777777" w:rsidR="0016184A" w:rsidRDefault="0016184A">
                      <w:pPr>
                        <w:rPr>
                          <w:vertAlign w:val="subscript"/>
                        </w:rPr>
                      </w:pPr>
                    </w:p>
                  </w:txbxContent>
                </v:textbox>
              </v:rect>
            </w:pict>
          </mc:Fallback>
        </mc:AlternateContent>
      </w:r>
      <w:r>
        <w:rPr>
          <w:noProof/>
        </w:rPr>
        <mc:AlternateContent>
          <mc:Choice Requires="wps">
            <w:drawing>
              <wp:anchor distT="0" distB="0" distL="114300" distR="114300" simplePos="0" relativeHeight="251658239" behindDoc="1" locked="0" layoutInCell="1" allowOverlap="1" wp14:anchorId="6657B85C" wp14:editId="24DE1DDA">
                <wp:simplePos x="0" y="0"/>
                <wp:positionH relativeFrom="page">
                  <wp:posOffset>0</wp:posOffset>
                </wp:positionH>
                <wp:positionV relativeFrom="paragraph">
                  <wp:posOffset>1320795</wp:posOffset>
                </wp:positionV>
                <wp:extent cx="7549515" cy="1929768"/>
                <wp:effectExtent l="0" t="0" r="0" b="0"/>
                <wp:wrapNone/>
                <wp:docPr id="7"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515" cy="1929768"/>
                        </a:xfrm>
                        <a:prstGeom prst="rect">
                          <a:avLst/>
                        </a:prstGeom>
                        <a:solidFill>
                          <a:srgbClr val="003B61">
                            <a:alpha val="7843"/>
                          </a:srgbClr>
                        </a:solidFill>
                        <a:ln cap="flat">
                          <a:noFill/>
                          <a:prstDash val="solid"/>
                        </a:ln>
                      </wps:spPr>
                      <wps:txbx>
                        <w:txbxContent>
                          <w:p w14:paraId="62BCBDE3" w14:textId="77777777" w:rsidR="0016184A" w:rsidRDefault="00EF3165">
                            <w:r>
                              <w:t>v</w:t>
                            </w:r>
                          </w:p>
                        </w:txbxContent>
                      </wps:txbx>
                      <wps:bodyPr vert="horz" wrap="square" lIns="0" tIns="0" rIns="0" bIns="0" anchor="t" anchorCtr="0" compatLnSpc="0">
                        <a:noAutofit/>
                      </wps:bodyPr>
                    </wps:wsp>
                  </a:graphicData>
                </a:graphic>
              </wp:anchor>
            </w:drawing>
          </mc:Choice>
          <mc:Fallback>
            <w:pict>
              <v:rect w14:anchorId="6657B85C" id="Rectangle 5" o:spid="_x0000_s1027" style="position:absolute;margin-left:0;margin-top:104pt;width:594.45pt;height:151.95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" fillcolor="#003b61" stroked="f">
                <v:fill opacity="5140f"/>
                <v:textbox inset="0,0,0,0">
                  <w:txbxContent>
                    <w:p w14:paraId="62BCBDE3" w14:textId="77777777" w:rsidR="0016184A" w:rsidRDefault="00EF3165">
                      <w:r>
                        <w:t>v</w:t>
                      </w:r>
                    </w:p>
                  </w:txbxContent>
                </v:textbox>
                <w10:wrap anchorx="page"/>
              </v:rect>
            </w:pict>
          </mc:Fallback>
        </mc:AlternateContent>
      </w:r>
      <w:r>
        <w:t xml:space="preserve"> We are writing to let you know that you only have until </w:t>
      </w:r>
      <w:r>
        <w:rPr>
          <w:b/>
          <w:bCs/>
          <w:color w:val="CC0066"/>
        </w:rPr>
        <w:t>&lt;DATE&gt;</w:t>
      </w:r>
      <w:r>
        <w:t xml:space="preserve"> to take part in a UK-wide online study for the Office for National Statistics. If you have already completed the study, thank you. If you or anyone you may live with has not yet completed the study, to help you we have included a reminder about how to take part. We would like to hear from you no matter what your situation is. On completing the study, your household will be offered a </w:t>
      </w:r>
      <w:proofErr w:type="gramStart"/>
      <w:r>
        <w:rPr>
          <w:b/>
          <w:bCs/>
          <w:color w:val="002060"/>
        </w:rPr>
        <w:t>£(</w:t>
      </w:r>
      <w:proofErr w:type="gramEnd"/>
      <w:r>
        <w:rPr>
          <w:b/>
          <w:bCs/>
          <w:color w:val="002060"/>
        </w:rPr>
        <w:t>insert amount) gift voucher</w:t>
      </w:r>
      <w:r>
        <w:t>.</w:t>
      </w:r>
    </w:p>
    <w:p w14:paraId="4D249EC6" w14:textId="77777777" w:rsidR="0016184A" w:rsidRDefault="00EF3165">
      <w:pPr>
        <w:spacing w:before="240"/>
        <w:outlineLvl w:val="0"/>
        <w:rPr>
          <w:b/>
          <w:bCs/>
          <w:color w:val="003B61"/>
          <w:sz w:val="28"/>
          <w:szCs w:val="28"/>
        </w:rPr>
      </w:pPr>
      <w:r>
        <w:rPr>
          <w:b/>
          <w:bCs/>
          <w:color w:val="003B61"/>
          <w:sz w:val="28"/>
          <w:szCs w:val="28"/>
        </w:rPr>
        <w:t>How to take part</w:t>
      </w:r>
    </w:p>
    <w:p w14:paraId="10EC027A" w14:textId="77777777" w:rsidR="0016184A" w:rsidRDefault="00EF3165">
      <w:pPr>
        <w:numPr>
          <w:ilvl w:val="0"/>
          <w:numId w:val="1"/>
        </w:numPr>
        <w:spacing w:after="160"/>
        <w:ind w:left="567" w:hanging="425"/>
      </w:pPr>
      <w:r>
        <w:rPr>
          <w:noProof/>
        </w:rPr>
        <mc:AlternateContent>
          <mc:Choice Requires="wps">
            <w:drawing>
              <wp:anchor distT="0" distB="0" distL="114300" distR="114300" simplePos="0" relativeHeight="251665408" behindDoc="1" locked="0" layoutInCell="1" allowOverlap="1" wp14:anchorId="521CF7ED" wp14:editId="0FE10710">
                <wp:simplePos x="0" y="0"/>
                <wp:positionH relativeFrom="column">
                  <wp:posOffset>131445</wp:posOffset>
                </wp:positionH>
                <wp:positionV relativeFrom="paragraph">
                  <wp:posOffset>40005</wp:posOffset>
                </wp:positionV>
                <wp:extent cx="17145" cy="400050"/>
                <wp:effectExtent l="0" t="0" r="20955" b="19050"/>
                <wp:wrapNone/>
                <wp:docPr id="8"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7145" cy="400050"/>
                        </a:xfrm>
                        <a:prstGeom prst="straightConnector1">
                          <a:avLst/>
                        </a:prstGeom>
                        <a:noFill/>
                        <a:ln w="19046" cap="flat">
                          <a:solidFill>
                            <a:srgbClr val="203864"/>
                          </a:solidFill>
                          <a:custDash>
                            <a:ds d="100000" sp="100000"/>
                          </a:custDash>
                          <a:miter/>
                        </a:ln>
                      </wps:spPr>
                      <wps:bodyPr/>
                    </wps:wsp>
                  </a:graphicData>
                </a:graphic>
              </wp:anchor>
            </w:drawing>
          </mc:Choice>
          <mc:Fallback>
            <w:pict>
              <v:shapetype w14:anchorId="4AC246D9" id="_x0000_t32" coordsize="21600,21600" o:spt="32" o:oned="t" path="m,l21600,21600e" filled="f">
                <v:path arrowok="t" fillok="f" o:connecttype="none"/>
                <o:lock v:ext="edit" shapetype="t"/>
              </v:shapetype>
              <v:shape id="Straight Connector 13" o:spid="_x0000_s1026" type="#_x0000_t32" style="position:absolute;margin-left:10.35pt;margin-top:3.15pt;width:1.35pt;height:31.5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" strokecolor="#203864" strokeweight=".52906mm">
                <v:stroke joinstyle="miter"/>
              </v:shape>
            </w:pict>
          </mc:Fallback>
        </mc:AlternateContent>
      </w:r>
      <w:r>
        <w:rPr>
          <w:noProof/>
        </w:rPr>
        <mc:AlternateContent>
          <mc:Choice Requires="wps">
            <w:drawing>
              <wp:anchor distT="0" distB="0" distL="114300" distR="114300" simplePos="0" relativeHeight="251666432" behindDoc="1" locked="0" layoutInCell="1" allowOverlap="1" wp14:anchorId="50DCBC00" wp14:editId="782C027E">
                <wp:simplePos x="0" y="0"/>
                <wp:positionH relativeFrom="column">
                  <wp:posOffset>10799</wp:posOffset>
                </wp:positionH>
                <wp:positionV relativeFrom="paragraph">
                  <wp:posOffset>336554</wp:posOffset>
                </wp:positionV>
                <wp:extent cx="241301" cy="247016"/>
                <wp:effectExtent l="0" t="0" r="25399" b="19684"/>
                <wp:wrapNone/>
                <wp:docPr id="9"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301" cy="247016"/>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9046" cap="flat">
                          <a:solidFill>
                            <a:srgbClr val="203864"/>
                          </a:solidFill>
                          <a:prstDash val="solid"/>
                          <a:miter/>
                        </a:ln>
                      </wps:spPr>
                      <wps:txbx>
                        <w:txbxContent>
                          <w:p w14:paraId="5264BAA5" w14:textId="77777777" w:rsidR="0016184A" w:rsidRDefault="00EF3165">
                            <w:r>
                              <w:t>v</w:t>
                            </w:r>
                          </w:p>
                        </w:txbxContent>
                      </wps:txbx>
                      <wps:bodyPr vert="horz" wrap="square" lIns="91440" tIns="45720" rIns="91440" bIns="45720" anchor="ctr" anchorCtr="0" compatLnSpc="1">
                        <a:noAutofit/>
                      </wps:bodyPr>
                    </wps:wsp>
                  </a:graphicData>
                </a:graphic>
              </wp:anchor>
            </w:drawing>
          </mc:Choice>
          <mc:Fallback>
            <w:pict>
              <v:shape w14:anchorId="50DCBC00" id="Oval 9" o:spid="_x0000_s1028" style="position:absolute;left:0;text-align:left;margin-left:.85pt;margin-top:26.5pt;width:19pt;height:19.4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241301,2470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" adj="-11796480,,5400" path="m,123508at,,241300,247016,,123508,,123508xe" strokecolor="#203864" strokeweight=".52906mm">
                <v:stroke joinstyle="miter"/>
                <v:formulas/>
                <v:path arrowok="t" o:connecttype="custom" o:connectlocs="120651,0;241301,123508;120651,247016;0,123508;35338,36175;35338,210841;205963,210841;205963,36175" o:connectangles="270,0,90,180,270,90,90,270" textboxrect="35338,36175,205963,210841"/>
                <v:textbox>
                  <w:txbxContent>
                    <w:p w14:paraId="5264BAA5" w14:textId="77777777" w:rsidR="0016184A" w:rsidRDefault="00EF3165">
                      <w:r>
                        <w:t>v</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14E8214" wp14:editId="4B6894DB">
                <wp:simplePos x="0" y="0"/>
                <wp:positionH relativeFrom="column">
                  <wp:posOffset>14602</wp:posOffset>
                </wp:positionH>
                <wp:positionV relativeFrom="paragraph">
                  <wp:posOffset>0</wp:posOffset>
                </wp:positionV>
                <wp:extent cx="241301" cy="247016"/>
                <wp:effectExtent l="0" t="0" r="25399" b="19684"/>
                <wp:wrapNone/>
                <wp:docPr id="10"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301" cy="247016"/>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9046" cap="flat">
                          <a:solidFill>
                            <a:srgbClr val="203864"/>
                          </a:solidFill>
                          <a:prstDash val="solid"/>
                          <a:miter/>
                        </a:ln>
                      </wps:spPr>
                      <wps:txbx>
                        <w:txbxContent>
                          <w:p w14:paraId="5E844CEA" w14:textId="77777777" w:rsidR="0016184A" w:rsidRDefault="00EF3165">
                            <w:r>
                              <w:t>v</w:t>
                            </w:r>
                          </w:p>
                        </w:txbxContent>
                      </wps:txbx>
                      <wps:bodyPr vert="horz" wrap="square" lIns="91440" tIns="45720" rIns="91440" bIns="45720" anchor="ctr" anchorCtr="0" compatLnSpc="1">
                        <a:noAutofit/>
                      </wps:bodyPr>
                    </wps:wsp>
                  </a:graphicData>
                </a:graphic>
              </wp:anchor>
            </w:drawing>
          </mc:Choice>
          <mc:Fallback>
            <w:pict>
              <v:shape w14:anchorId="114E8214" id="Oval 11" o:spid="_x0000_s1029" style="position:absolute;left:0;text-align:left;margin-left:1.15pt;margin-top:0;width:19pt;height:19.4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41301,2470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" adj="-11796480,,5400" path="m,123508at,,241300,247016,,123508,,123508xe" strokecolor="#203864" strokeweight=".52906mm">
                <v:stroke joinstyle="miter"/>
                <v:formulas/>
                <v:path arrowok="t" o:connecttype="custom" o:connectlocs="120651,0;241301,123508;120651,247016;0,123508;35338,36175;35338,210841;205963,210841;205963,36175" o:connectangles="270,0,90,180,270,90,90,270" textboxrect="35338,36175,205963,210841"/>
                <v:textbox>
                  <w:txbxContent>
                    <w:p w14:paraId="5E844CEA" w14:textId="77777777" w:rsidR="0016184A" w:rsidRDefault="00EF3165">
                      <w:r>
                        <w:t>v</w:t>
                      </w:r>
                    </w:p>
                  </w:txbxContent>
                </v:textbox>
              </v:shape>
            </w:pict>
          </mc:Fallback>
        </mc:AlternateContent>
      </w:r>
      <w:r>
        <w:rPr>
          <w:noProof/>
        </w:rPr>
        <w:drawing>
          <wp:anchor distT="0" distB="0" distL="114300" distR="114300" simplePos="0" relativeHeight="251669504" behindDoc="0" locked="0" layoutInCell="1" allowOverlap="1" wp14:anchorId="519BC787" wp14:editId="46D8AABB">
            <wp:simplePos x="0" y="0"/>
            <wp:positionH relativeFrom="margin">
              <wp:align>right</wp:align>
            </wp:positionH>
            <wp:positionV relativeFrom="paragraph">
              <wp:posOffset>6986</wp:posOffset>
            </wp:positionV>
            <wp:extent cx="367031" cy="295278"/>
            <wp:effectExtent l="0" t="0" r="0" b="9522"/>
            <wp:wrapTight wrapText="bothSides">
              <wp:wrapPolygon edited="0">
                <wp:start x="0" y="0"/>
                <wp:lineTo x="0" y="20903"/>
                <wp:lineTo x="20180" y="20903"/>
                <wp:lineTo x="20180" y="0"/>
                <wp:lineTo x="0" y="0"/>
              </wp:wrapPolygon>
            </wp:wrapTight>
            <wp:docPr id="11" name="Graphic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67031" cy="295278"/>
                    </a:xfrm>
                    <a:prstGeom prst="rect">
                      <a:avLst/>
                    </a:prstGeom>
                    <a:noFill/>
                    <a:ln>
                      <a:noFill/>
                      <a:prstDash/>
                    </a:ln>
                  </pic:spPr>
                </pic:pic>
              </a:graphicData>
            </a:graphic>
          </wp:anchor>
        </w:drawing>
      </w:r>
      <w:r>
        <w:t xml:space="preserve">Go to </w:t>
      </w:r>
      <w:r>
        <w:rPr>
          <w:b/>
          <w:bCs/>
          <w:color w:val="002060"/>
        </w:rPr>
        <w:t>www.ons.gov.uk/surveys</w:t>
      </w:r>
      <w:r>
        <w:t xml:space="preserve"> on your smartphone, tablet or computer.</w:t>
      </w:r>
    </w:p>
    <w:p w14:paraId="4927AF0D" w14:textId="77777777" w:rsidR="0016184A" w:rsidRDefault="00EF3165">
      <w:pPr>
        <w:numPr>
          <w:ilvl w:val="0"/>
          <w:numId w:val="1"/>
        </w:numPr>
        <w:spacing w:after="160"/>
        <w:ind w:left="567" w:hanging="425"/>
      </w:pPr>
      <w:r>
        <w:rPr>
          <w:noProof/>
        </w:rPr>
        <mc:AlternateContent>
          <mc:Choice Requires="wps">
            <w:drawing>
              <wp:anchor distT="0" distB="0" distL="114300" distR="114300" simplePos="0" relativeHeight="251670528" behindDoc="1" locked="0" layoutInCell="1" allowOverlap="1" wp14:anchorId="6DF7CC2D" wp14:editId="011AB170">
                <wp:simplePos x="0" y="0"/>
                <wp:positionH relativeFrom="column">
                  <wp:posOffset>688972</wp:posOffset>
                </wp:positionH>
                <wp:positionV relativeFrom="paragraph">
                  <wp:posOffset>498476</wp:posOffset>
                </wp:positionV>
                <wp:extent cx="565154" cy="311152"/>
                <wp:effectExtent l="0" t="0" r="25396" b="12698"/>
                <wp:wrapNone/>
                <wp:docPr id="12"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154" cy="311152"/>
                        </a:xfrm>
                        <a:prstGeom prst="rect">
                          <a:avLst/>
                        </a:prstGeom>
                        <a:solidFill>
                          <a:srgbClr val="FFFFFF"/>
                        </a:solidFill>
                        <a:ln w="19046" cap="flat">
                          <a:solidFill>
                            <a:srgbClr val="002060"/>
                          </a:solidFill>
                          <a:prstDash val="solid"/>
                          <a:miter/>
                        </a:ln>
                      </wps:spPr>
                      <wps:bodyPr lIns="0" tIns="0" rIns="0" bIns="0"/>
                    </wps:wsp>
                  </a:graphicData>
                </a:graphic>
              </wp:anchor>
            </w:drawing>
          </mc:Choice>
          <mc:Fallback>
            <w:pict>
              <v:rect w14:anchorId="3D5CBD6D" id="Rectangle 18" o:spid="_x0000_s1026" style="position:absolute;margin-left:54.25pt;margin-top:39.25pt;width:44.5pt;height:24.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" strokecolor="#002060" strokeweight=".52906mm">
                <v:textbox inset="0,0,0,0"/>
              </v:rect>
            </w:pict>
          </mc:Fallback>
        </mc:AlternateContent>
      </w:r>
      <w:r>
        <w:rPr>
          <w:noProof/>
        </w:rPr>
        <mc:AlternateContent>
          <mc:Choice Requires="wps">
            <w:drawing>
              <wp:anchor distT="0" distB="0" distL="114300" distR="114300" simplePos="0" relativeHeight="251671552" behindDoc="1" locked="0" layoutInCell="1" allowOverlap="1" wp14:anchorId="59DBA55B" wp14:editId="7815BF92">
                <wp:simplePos x="0" y="0"/>
                <wp:positionH relativeFrom="column">
                  <wp:posOffset>1641476</wp:posOffset>
                </wp:positionH>
                <wp:positionV relativeFrom="paragraph">
                  <wp:posOffset>498476</wp:posOffset>
                </wp:positionV>
                <wp:extent cx="565154" cy="311152"/>
                <wp:effectExtent l="0" t="0" r="25396" b="12698"/>
                <wp:wrapNone/>
                <wp:docPr id="13"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154" cy="311152"/>
                        </a:xfrm>
                        <a:prstGeom prst="rect">
                          <a:avLst/>
                        </a:prstGeom>
                        <a:solidFill>
                          <a:srgbClr val="FFFFFF"/>
                        </a:solidFill>
                        <a:ln w="19046" cap="flat">
                          <a:solidFill>
                            <a:srgbClr val="002060"/>
                          </a:solidFill>
                          <a:prstDash val="solid"/>
                          <a:miter/>
                        </a:ln>
                      </wps:spPr>
                      <wps:bodyPr lIns="0" tIns="0" rIns="0" bIns="0"/>
                    </wps:wsp>
                  </a:graphicData>
                </a:graphic>
              </wp:anchor>
            </w:drawing>
          </mc:Choice>
          <mc:Fallback>
            <w:pict>
              <v:rect w14:anchorId="27447718" id="Rectangle 19" o:spid="_x0000_s1026" style="position:absolute;margin-left:129.25pt;margin-top:39.25pt;width:44.5pt;height:2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" strokecolor="#002060" strokeweight=".52906mm">
                <v:textbox inset="0,0,0,0"/>
              </v:rect>
            </w:pict>
          </mc:Fallback>
        </mc:AlternateContent>
      </w:r>
      <w:r>
        <w:rPr>
          <w:noProof/>
        </w:rPr>
        <mc:AlternateContent>
          <mc:Choice Requires="wps">
            <w:drawing>
              <wp:anchor distT="0" distB="0" distL="114300" distR="114300" simplePos="0" relativeHeight="251672576" behindDoc="1" locked="0" layoutInCell="1" allowOverlap="1" wp14:anchorId="33340576" wp14:editId="7563327B">
                <wp:simplePos x="0" y="0"/>
                <wp:positionH relativeFrom="column">
                  <wp:posOffset>2593979</wp:posOffset>
                </wp:positionH>
                <wp:positionV relativeFrom="paragraph">
                  <wp:posOffset>498476</wp:posOffset>
                </wp:positionV>
                <wp:extent cx="565154" cy="311152"/>
                <wp:effectExtent l="0" t="0" r="25396" b="12698"/>
                <wp:wrapNone/>
                <wp:docPr id="14"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154" cy="311152"/>
                        </a:xfrm>
                        <a:prstGeom prst="rect">
                          <a:avLst/>
                        </a:prstGeom>
                        <a:solidFill>
                          <a:srgbClr val="FFFFFF"/>
                        </a:solidFill>
                        <a:ln w="19046" cap="flat">
                          <a:solidFill>
                            <a:srgbClr val="002060"/>
                          </a:solidFill>
                          <a:prstDash val="solid"/>
                          <a:miter/>
                        </a:ln>
                      </wps:spPr>
                      <wps:bodyPr lIns="0" tIns="0" rIns="0" bIns="0"/>
                    </wps:wsp>
                  </a:graphicData>
                </a:graphic>
              </wp:anchor>
            </w:drawing>
          </mc:Choice>
          <mc:Fallback>
            <w:pict>
              <v:rect w14:anchorId="343FEC64" id="Rectangle 20" o:spid="_x0000_s1026" style="position:absolute;margin-left:204.25pt;margin-top:39.25pt;width:44.5pt;height:2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" strokecolor="#002060" strokeweight=".52906mm">
                <v:textbox inset="0,0,0,0"/>
              </v:rect>
            </w:pict>
          </mc:Fallback>
        </mc:AlternateContent>
      </w:r>
      <w:r>
        <w:rPr>
          <w:b/>
          <w:bCs/>
          <w:noProof/>
          <w:color w:val="002060"/>
        </w:rPr>
        <w:drawing>
          <wp:anchor distT="0" distB="0" distL="114300" distR="114300" simplePos="0" relativeHeight="251668480" behindDoc="0" locked="0" layoutInCell="1" allowOverlap="1" wp14:anchorId="52183C06" wp14:editId="79949A62">
            <wp:simplePos x="0" y="0"/>
            <wp:positionH relativeFrom="margin">
              <wp:align>right</wp:align>
            </wp:positionH>
            <wp:positionV relativeFrom="paragraph">
              <wp:posOffset>122557</wp:posOffset>
            </wp:positionV>
            <wp:extent cx="365760" cy="294007"/>
            <wp:effectExtent l="0" t="0" r="0" b="0"/>
            <wp:wrapTight wrapText="bothSides">
              <wp:wrapPolygon edited="0">
                <wp:start x="0" y="0"/>
                <wp:lineTo x="0" y="19594"/>
                <wp:lineTo x="20250" y="19594"/>
                <wp:lineTo x="20250" y="0"/>
                <wp:lineTo x="0" y="0"/>
              </wp:wrapPolygon>
            </wp:wrapTight>
            <wp:docPr id="15" name="Graphic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365760" cy="294007"/>
                    </a:xfrm>
                    <a:prstGeom prst="rect">
                      <a:avLst/>
                    </a:prstGeom>
                    <a:noFill/>
                    <a:ln>
                      <a:noFill/>
                      <a:prstDash/>
                    </a:ln>
                  </pic:spPr>
                </pic:pic>
              </a:graphicData>
            </a:graphic>
          </wp:anchor>
        </w:drawing>
      </w:r>
      <w:r>
        <w:t xml:space="preserve">Select “Start Now” and enter your </w:t>
      </w:r>
      <w:r>
        <w:rPr>
          <w:b/>
          <w:bCs/>
          <w:color w:val="002060"/>
        </w:rPr>
        <w:t>household access code</w:t>
      </w:r>
      <w:r>
        <w:t xml:space="preserve"> in the boxes provided:</w:t>
      </w:r>
    </w:p>
    <w:p w14:paraId="1273706C" w14:textId="77777777" w:rsidR="0016184A" w:rsidRDefault="00EF3165">
      <w:pPr>
        <w:spacing w:after="160"/>
        <w:ind w:left="720"/>
      </w:pPr>
      <w:r>
        <w:t xml:space="preserve">         </w:t>
      </w:r>
      <w:r>
        <w:rPr>
          <w:b/>
          <w:bCs/>
          <w:color w:val="002060"/>
        </w:rPr>
        <w:t>1234</w:t>
      </w:r>
      <w:r>
        <w:rPr>
          <w:b/>
          <w:bCs/>
          <w:color w:val="002060"/>
        </w:rPr>
        <w:tab/>
        <w:t xml:space="preserve">          5678</w:t>
      </w:r>
      <w:r>
        <w:rPr>
          <w:b/>
          <w:bCs/>
          <w:color w:val="002060"/>
        </w:rPr>
        <w:tab/>
      </w:r>
      <w:r>
        <w:rPr>
          <w:b/>
          <w:bCs/>
          <w:color w:val="002060"/>
        </w:rPr>
        <w:tab/>
        <w:t>9101</w:t>
      </w:r>
    </w:p>
    <w:p w14:paraId="71ACABE2" w14:textId="77777777" w:rsidR="0016184A" w:rsidRDefault="00EF3165">
      <w:pPr>
        <w:spacing w:after="240"/>
      </w:pPr>
      <w:r>
        <w:rPr>
          <w:noProof/>
        </w:rPr>
        <w:drawing>
          <wp:inline distT="0" distB="0" distL="0" distR="0" wp14:anchorId="1677F226" wp14:editId="1E4053DE">
            <wp:extent cx="203197" cy="203197"/>
            <wp:effectExtent l="0" t="0" r="6353" b="6353"/>
            <wp:docPr id="16" name="Graphic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03197" cy="203197"/>
                    </a:xfrm>
                    <a:prstGeom prst="rect">
                      <a:avLst/>
                    </a:prstGeom>
                    <a:noFill/>
                    <a:ln>
                      <a:noFill/>
                      <a:prstDash/>
                    </a:ln>
                  </pic:spPr>
                </pic:pic>
              </a:graphicData>
            </a:graphic>
          </wp:inline>
        </w:drawing>
      </w:r>
      <w:r>
        <w:t xml:space="preserve">  The information you give us is protected by law and is treated as confidential.</w:t>
      </w:r>
    </w:p>
    <w:p w14:paraId="084AF657" w14:textId="77777777" w:rsidR="0016184A" w:rsidRDefault="00EF3165">
      <w:pPr>
        <w:spacing w:after="60"/>
        <w:rPr>
          <w:b/>
          <w:bCs/>
          <w:color w:val="002060"/>
          <w:sz w:val="28"/>
          <w:szCs w:val="28"/>
        </w:rPr>
      </w:pPr>
      <w:r>
        <w:rPr>
          <w:b/>
          <w:bCs/>
          <w:color w:val="002060"/>
          <w:sz w:val="28"/>
          <w:szCs w:val="28"/>
        </w:rPr>
        <w:t>Why should I take part?</w:t>
      </w:r>
    </w:p>
    <w:p w14:paraId="3ED9172F" w14:textId="77777777" w:rsidR="0016184A" w:rsidRDefault="00EF3165">
      <w:pPr>
        <w:spacing w:after="60"/>
      </w:pPr>
      <w:r>
        <w:t>The information we collect helps inform government decisions. This influences national policies, as well as facilities and services local to you. Your answers will help shape the future of the UK.</w:t>
      </w:r>
    </w:p>
    <w:p w14:paraId="295B4D07" w14:textId="77777777" w:rsidR="0016184A" w:rsidRDefault="00EF3165">
      <w:pPr>
        <w:spacing w:before="60" w:after="60"/>
        <w:rPr>
          <w:b/>
          <w:bCs/>
          <w:color w:val="002060"/>
          <w:sz w:val="28"/>
          <w:szCs w:val="28"/>
        </w:rPr>
      </w:pPr>
      <w:r>
        <w:rPr>
          <w:b/>
          <w:bCs/>
          <w:color w:val="002060"/>
          <w:sz w:val="28"/>
          <w:szCs w:val="28"/>
        </w:rPr>
        <w:t xml:space="preserve">Who should take part? </w:t>
      </w:r>
    </w:p>
    <w:p w14:paraId="2EA6CF0D" w14:textId="77777777" w:rsidR="0016184A" w:rsidRDefault="00EF3165">
      <w:pPr>
        <w:spacing w:before="60" w:after="60"/>
      </w:pPr>
      <w:r>
        <w:t>All adults in your household over the age of 16 should take part. Any related adult may respond on behalf of another. The study asks about facts not opinions. Everyone needs to see the letters and leaflets that we send you.</w:t>
      </w:r>
    </w:p>
    <w:p w14:paraId="5061E077" w14:textId="77777777" w:rsidR="0016184A" w:rsidRDefault="00EF3165">
      <w:pPr>
        <w:spacing w:before="60" w:after="60"/>
        <w:rPr>
          <w:b/>
          <w:bCs/>
          <w:color w:val="002060"/>
          <w:sz w:val="28"/>
          <w:szCs w:val="28"/>
        </w:rPr>
      </w:pPr>
      <w:r>
        <w:rPr>
          <w:b/>
          <w:bCs/>
          <w:color w:val="002060"/>
          <w:sz w:val="28"/>
          <w:szCs w:val="28"/>
        </w:rPr>
        <w:t xml:space="preserve">About the Study </w:t>
      </w:r>
    </w:p>
    <w:p w14:paraId="55ED1EA7" w14:textId="77777777" w:rsidR="0016184A" w:rsidRDefault="00EF3165">
      <w:pPr>
        <w:spacing w:before="60"/>
      </w:pPr>
      <w:r>
        <w:rPr>
          <w:noProof/>
        </w:rPr>
        <w:drawing>
          <wp:inline distT="0" distB="0" distL="0" distR="0" wp14:anchorId="6AC69865" wp14:editId="54F38BA0">
            <wp:extent cx="217800" cy="217800"/>
            <wp:effectExtent l="0" t="0" r="0" b="0"/>
            <wp:docPr id="17" name="Graphic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17800" cy="217800"/>
                    </a:xfrm>
                    <a:prstGeom prst="rect">
                      <a:avLst/>
                    </a:prstGeom>
                    <a:noFill/>
                    <a:ln>
                      <a:noFill/>
                      <a:prstDash/>
                    </a:ln>
                  </pic:spPr>
                </pic:pic>
              </a:graphicData>
            </a:graphic>
          </wp:inline>
        </w:drawing>
      </w:r>
      <w:r>
        <w:t xml:space="preserve">   The study takes between 10 and 20 minutes to finish. If you do not take part</w:t>
      </w:r>
      <w:r>
        <w:br/>
        <w:t xml:space="preserve">         online, one of our interviewers may call you. No special knowledge is needed to</w:t>
      </w:r>
      <w:r>
        <w:br/>
        <w:t xml:space="preserve">         take part. Our statistics do not contain any information that could identify you. </w:t>
      </w:r>
    </w:p>
    <w:p w14:paraId="04BDDC51" w14:textId="77777777" w:rsidR="0016184A" w:rsidRDefault="00EF3165">
      <w:pPr>
        <w:spacing w:after="0"/>
      </w:pPr>
      <w:r>
        <w:t xml:space="preserve">Thank you for your time. Yours faithfully </w:t>
      </w:r>
    </w:p>
    <w:p w14:paraId="02B9B545" w14:textId="77777777" w:rsidR="0016184A" w:rsidRDefault="00EF3165">
      <w:pPr>
        <w:spacing w:after="60"/>
      </w:pPr>
      <w:r>
        <w:rPr>
          <w:noProof/>
        </w:rPr>
        <w:drawing>
          <wp:inline distT="0" distB="0" distL="0" distR="0" wp14:anchorId="7D3CD913" wp14:editId="22609F0C">
            <wp:extent cx="805257" cy="306836"/>
            <wp:effectExtent l="0" t="0" r="0" b="0"/>
            <wp:docPr id="18" name="Picture 18" descr="Iain Bell's Digital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05257" cy="306836"/>
                    </a:xfrm>
                    <a:prstGeom prst="rect">
                      <a:avLst/>
                    </a:prstGeom>
                    <a:noFill/>
                    <a:ln>
                      <a:noFill/>
                      <a:prstDash/>
                    </a:ln>
                  </pic:spPr>
                </pic:pic>
              </a:graphicData>
            </a:graphic>
          </wp:inline>
        </w:drawing>
      </w:r>
      <w:r>
        <w:t xml:space="preserve">     Iain Bell - Director General</w:t>
      </w:r>
    </w:p>
    <w:sectPr w:rsidR="0016184A">
      <w:footerReference w:type="default" r:id="rId18"/>
      <w:pgSz w:w="11906" w:h="16838"/>
      <w:pgMar w:top="720" w:right="1021" w:bottom="720" w:left="1134" w:header="709" w:footer="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6F253" w14:textId="77777777" w:rsidR="005B4F80" w:rsidRDefault="00EF3165">
      <w:pPr>
        <w:spacing w:after="0"/>
      </w:pPr>
      <w:r>
        <w:separator/>
      </w:r>
    </w:p>
  </w:endnote>
  <w:endnote w:type="continuationSeparator" w:id="0">
    <w:p w14:paraId="7635341F" w14:textId="77777777" w:rsidR="005B4F80" w:rsidRDefault="00EF3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2BBE" w14:textId="77777777" w:rsidR="00D01FB4" w:rsidRDefault="00EF3165">
    <w:pPr>
      <w:spacing w:before="120"/>
    </w:pPr>
    <w:r>
      <w:rPr>
        <w:b/>
        <w:bCs/>
        <w:noProof/>
      </w:rPr>
      <mc:AlternateContent>
        <mc:Choice Requires="wps">
          <w:drawing>
            <wp:anchor distT="0" distB="0" distL="114300" distR="114300" simplePos="0" relativeHeight="251659264" behindDoc="0" locked="0" layoutInCell="1" allowOverlap="1" wp14:anchorId="18ADDDE9" wp14:editId="5A53B302">
              <wp:simplePos x="0" y="0"/>
              <wp:positionH relativeFrom="column">
                <wp:posOffset>-46991</wp:posOffset>
              </wp:positionH>
              <wp:positionV relativeFrom="paragraph">
                <wp:posOffset>30476</wp:posOffset>
              </wp:positionV>
              <wp:extent cx="6223004" cy="0"/>
              <wp:effectExtent l="0" t="0" r="0" b="0"/>
              <wp:wrapNone/>
              <wp:docPr id="1"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4" cy="0"/>
                      </a:xfrm>
                      <a:prstGeom prst="straightConnector1">
                        <a:avLst/>
                      </a:prstGeom>
                      <a:noFill/>
                      <a:ln w="12701" cap="flat">
                        <a:solidFill>
                          <a:srgbClr val="003B61"/>
                        </a:solidFill>
                        <a:prstDash val="solid"/>
                        <a:miter/>
                      </a:ln>
                    </wps:spPr>
                    <wps:bodyPr/>
                  </wps:wsp>
                </a:graphicData>
              </a:graphic>
            </wp:anchor>
          </w:drawing>
        </mc:Choice>
        <mc:Fallback>
          <w:pict>
            <v:shapetype w14:anchorId="659199B4" id="_x0000_t32" coordsize="21600,21600" o:spt="32" o:oned="t" path="m,l21600,21600e" filled="f">
              <v:path arrowok="t" fillok="f" o:connecttype="none"/>
              <o:lock v:ext="edit" shapetype="t"/>
            </v:shapetype>
            <v:shape id="Straight Connector 7" o:spid="_x0000_s1026" type="#_x0000_t32" style="position:absolute;margin-left:-3.7pt;margin-top:2.4pt;width:49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" strokecolor="#003b61" strokeweight=".35281mm">
              <v:stroke joinstyle="miter"/>
            </v:shape>
          </w:pict>
        </mc:Fallback>
      </mc:AlternateContent>
    </w:r>
    <w:r>
      <w:rPr>
        <w:b/>
        <w:bCs/>
        <w:noProof/>
      </w:rPr>
      <w:drawing>
        <wp:anchor distT="0" distB="0" distL="114300" distR="114300" simplePos="0" relativeHeight="251660288" behindDoc="0" locked="0" layoutInCell="1" allowOverlap="1" wp14:anchorId="2CA87FFF" wp14:editId="58074085">
          <wp:simplePos x="0" y="0"/>
          <wp:positionH relativeFrom="margin">
            <wp:align>left</wp:align>
          </wp:positionH>
          <wp:positionV relativeFrom="paragraph">
            <wp:posOffset>113028</wp:posOffset>
          </wp:positionV>
          <wp:extent cx="152403" cy="152403"/>
          <wp:effectExtent l="0" t="0" r="0" b="0"/>
          <wp:wrapTight wrapText="bothSides">
            <wp:wrapPolygon edited="0">
              <wp:start x="0" y="0"/>
              <wp:lineTo x="0" y="18900"/>
              <wp:lineTo x="18900" y="18900"/>
              <wp:lineTo x="18900" y="0"/>
              <wp:lineTo x="0" y="0"/>
            </wp:wrapPolygon>
          </wp:wrapTight>
          <wp:docPr id="2" name="Graphic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403" cy="152403"/>
                  </a:xfrm>
                  <a:prstGeom prst="rect">
                    <a:avLst/>
                  </a:prstGeom>
                  <a:noFill/>
                  <a:ln>
                    <a:noFill/>
                    <a:prstDash/>
                  </a:ln>
                </pic:spPr>
              </pic:pic>
            </a:graphicData>
          </a:graphic>
        </wp:anchor>
      </w:drawing>
    </w:r>
    <w:r>
      <w:rPr>
        <w:b/>
        <w:bCs/>
        <w:color w:val="003B61"/>
      </w:rPr>
      <w:t xml:space="preserve">  </w:t>
    </w:r>
    <w:hyperlink r:id="rId3" w:history="1">
      <w:r>
        <w:rPr>
          <w:rStyle w:val="Hyperlink"/>
          <w:b/>
          <w:bCs/>
          <w:color w:val="003B61"/>
          <w:u w:val="none"/>
        </w:rPr>
        <w:t>www.ons.gov.uk/surveys</w:t>
      </w:r>
    </w:hyperlink>
    <w:r>
      <w:rPr>
        <w:b/>
        <w:bCs/>
        <w:color w:val="003B61"/>
      </w:rPr>
      <w:tab/>
      <w:t xml:space="preserve">         </w:t>
    </w:r>
    <w:proofErr w:type="spellStart"/>
    <w:r>
      <w:t>Segensworth</w:t>
    </w:r>
    <w:proofErr w:type="spellEnd"/>
    <w:r>
      <w:t xml:space="preserve"> Road, Titchfield, Fareham, PO15 5RR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24D9F" w14:textId="77777777" w:rsidR="005B4F80" w:rsidRDefault="00EF3165">
      <w:pPr>
        <w:spacing w:after="0"/>
      </w:pPr>
      <w:r>
        <w:rPr>
          <w:color w:val="000000"/>
        </w:rPr>
        <w:separator/>
      </w:r>
    </w:p>
  </w:footnote>
  <w:footnote w:type="continuationSeparator" w:id="0">
    <w:p w14:paraId="13F8954E" w14:textId="77777777" w:rsidR="005B4F80" w:rsidRDefault="00EF31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45A29"/>
    <w:multiLevelType w:val="multilevel"/>
    <w:tmpl w:val="500082C0"/>
    <w:lvl w:ilvl="0">
      <w:start w:val="1"/>
      <w:numFmt w:val="decimal"/>
      <w:lvlText w:val="%1"/>
      <w:lvlJc w:val="left"/>
      <w:pPr>
        <w:ind w:left="1080" w:hanging="720"/>
      </w:pPr>
      <w:rPr>
        <w:b/>
        <w:bCs/>
        <w:color w:val="00206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4A"/>
    <w:rsid w:val="0016184A"/>
    <w:rsid w:val="002D6E61"/>
    <w:rsid w:val="00404CE7"/>
    <w:rsid w:val="00552D66"/>
    <w:rsid w:val="005B4F80"/>
    <w:rsid w:val="0086543E"/>
    <w:rsid w:val="00A615C4"/>
    <w:rsid w:val="00A96116"/>
    <w:rsid w:val="00EF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E44A"/>
  <w15:docId w15:val="{DF4F49AB-83CC-453F-BD14-CD924C7F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rFonts w:ascii="Open Sans" w:hAnsi="Open Sans" w:cs="Open Sans"/>
      <w:sz w:val="24"/>
      <w:szCs w:val="24"/>
    </w:rPr>
  </w:style>
  <w:style w:type="paragraph" w:styleId="Heading1">
    <w:name w:val="heading 1"/>
    <w:basedOn w:val="Normal"/>
    <w:next w:val="Normal"/>
    <w:uiPriority w:val="9"/>
    <w:qFormat/>
    <w:pPr>
      <w:spacing w:before="240"/>
      <w:outlineLvl w:val="0"/>
    </w:pPr>
    <w:rPr>
      <w:b/>
      <w:bCs/>
      <w:color w:val="003B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160"/>
      <w:ind w:left="720"/>
    </w:pPr>
  </w:style>
  <w:style w:type="paragraph" w:customStyle="1" w:styleId="Default">
    <w:name w:val="Default"/>
    <w:basedOn w:val="Normal"/>
    <w:pPr>
      <w:autoSpaceDE w:val="0"/>
    </w:pPr>
    <w:rPr>
      <w:color w:val="00000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rPr>
  </w:style>
  <w:style w:type="paragraph" w:customStyle="1" w:styleId="Pa2">
    <w:name w:val="Pa2"/>
    <w:basedOn w:val="Default"/>
    <w:next w:val="Default"/>
    <w:pPr>
      <w:spacing w:line="241" w:lineRule="atLeast"/>
    </w:pPr>
    <w:rPr>
      <w:rFonts w:cs="Times New Roman"/>
      <w:color w:val="auto"/>
    </w:rPr>
  </w:style>
  <w:style w:type="paragraph" w:customStyle="1" w:styleId="Pa0">
    <w:name w:val="Pa0"/>
    <w:basedOn w:val="Default"/>
    <w:next w:val="Default"/>
    <w:pPr>
      <w:spacing w:line="241" w:lineRule="atLeast"/>
    </w:pPr>
    <w:rPr>
      <w:rFonts w:cs="Times New Roman"/>
      <w:color w:val="auto"/>
    </w:rPr>
  </w:style>
  <w:style w:type="character" w:customStyle="1" w:styleId="A4">
    <w:name w:val="A4"/>
    <w:rPr>
      <w:rFonts w:ascii="Open Sans Semibold" w:hAnsi="Open Sans Semibold" w:cs="Open Sans Semibold"/>
      <w:b/>
      <w:bCs/>
      <w:color w:val="000000"/>
      <w:sz w:val="20"/>
      <w:szCs w:val="20"/>
    </w:rPr>
  </w:style>
  <w:style w:type="character" w:styleId="Hyperlink">
    <w:name w:val="Hyperlink"/>
    <w:basedOn w:val="DefaultParagraphFont"/>
    <w:rPr>
      <w:color w:val="0563C1"/>
      <w:u w:val="single"/>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A1">
    <w:name w:val="A1"/>
    <w:rPr>
      <w:rFonts w:cs="Open Sans"/>
      <w:color w:val="000000"/>
      <w:sz w:val="30"/>
      <w:szCs w:val="3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sz w:val="20"/>
      <w:szCs w:val="20"/>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Open Sans" w:hAnsi="Open Sans" w:cs="Open Sans"/>
      <w:b/>
      <w:bCs/>
      <w:color w:val="003B61"/>
      <w:sz w:val="28"/>
      <w:szCs w:val="28"/>
    </w:rPr>
  </w:style>
  <w:style w:type="paragraph" w:styleId="Subtitle">
    <w:name w:val="Subtitle"/>
    <w:basedOn w:val="Normal"/>
    <w:next w:val="Normal"/>
    <w:uiPriority w:val="11"/>
    <w:qFormat/>
    <w:rPr>
      <w:sz w:val="28"/>
      <w:szCs w:val="28"/>
    </w:rPr>
  </w:style>
  <w:style w:type="character" w:customStyle="1" w:styleId="SubtitleChar">
    <w:name w:val="Subtitle Char"/>
    <w:basedOn w:val="DefaultParagraphFont"/>
    <w:rPr>
      <w:rFonts w:ascii="Open Sans" w:hAnsi="Open Sans" w:cs="Open Sans"/>
      <w:sz w:val="28"/>
      <w:szCs w:val="28"/>
    </w:rPr>
  </w:style>
  <w:style w:type="character" w:styleId="Strong">
    <w:name w:val="Strong"/>
    <w:rPr>
      <w:b/>
      <w:bCs/>
      <w:color w:val="002060"/>
    </w:rPr>
  </w:style>
  <w:style w:type="table" w:styleId="TableGrid">
    <w:name w:val="Table Grid"/>
    <w:basedOn w:val="TableNormal"/>
    <w:uiPriority w:val="39"/>
    <w:rsid w:val="00A961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footer1.xml.rels><?xml version="1.0" encoding="UTF-8" standalone="yes"?>
<Relationships xmlns="http://schemas.openxmlformats.org/package/2006/relationships"><Relationship Id="rId3" Type="http://schemas.openxmlformats.org/officeDocument/2006/relationships/hyperlink" Target="http://www.ons.gov.uk/surveys" TargetMode="External"/><Relationship Id="rId2" Type="http://schemas.openxmlformats.org/officeDocument/2006/relationships/image" Target="media/image13.sv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Labour Market Survey - wave 1 reminder template</vt:lpstr>
    </vt:vector>
  </TitlesOfParts>
  <Company>Office for National Statistics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Study - wave 1 reminder template</dc:title>
  <dc:subject/>
  <dc:creator>Office for National Statistics</dc:creator>
  <dc:description/>
  <cp:lastModifiedBy>Foster-Key, Louise</cp:lastModifiedBy>
  <cp:revision>6</cp:revision>
  <dcterms:created xsi:type="dcterms:W3CDTF">2021-01-22T09:44:00Z</dcterms:created>
  <dcterms:modified xsi:type="dcterms:W3CDTF">2021-01-22T14:46:00Z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0x01010035E33599CC8D1E47A037F474646B1D580044BBAACDDE35E540814987F2D040EC80</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ccf558b7-af17-428e-8bbc-5148e557ef76</vt:lpwstr>
  </property>
  <property fmtid="{D5CDD505-2E9C-101B-9397-08002B2CF9AE}" pid="6" name="TaxKeyword">
    <vt:lpwstr/>
  </property>
  <property fmtid="{D5CDD505-2E9C-101B-9397-08002B2CF9AE}" pid="7" name="RecordType">
    <vt:lpwstr>1;#Programme and Project|96356c75-f26d-45f0-a4b1-e809250f704c</vt:lpwstr>
  </property>
</Properties>
</file>